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Default="00387743"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10749004" r:id="rId6">
            <o:FieldCodes>\s</o:FieldCodes>
          </o:OLEObject>
        </w:object>
      </w:r>
    </w:p>
    <w:p w14:paraId="1FCA255D" w14:textId="77777777" w:rsidR="00C501B9" w:rsidRPr="00C501B9" w:rsidRDefault="00C501B9" w:rsidP="00C963FD">
      <w:pPr>
        <w:widowControl w:val="0"/>
        <w:autoSpaceDE w:val="0"/>
        <w:autoSpaceDN w:val="0"/>
        <w:adjustRightInd w:val="0"/>
        <w:rPr>
          <w:rFonts w:ascii="Cambria" w:hAnsi="Cambria"/>
          <w:sz w:val="22"/>
          <w:szCs w:val="22"/>
          <w:u w:val="single"/>
        </w:rPr>
      </w:pPr>
      <w:r w:rsidRPr="00C501B9">
        <w:rPr>
          <w:rFonts w:ascii="Cambria" w:hAnsi="Cambria"/>
          <w:sz w:val="22"/>
          <w:szCs w:val="22"/>
          <w:u w:val="single"/>
        </w:rPr>
        <w:t>Til stede:</w:t>
      </w:r>
    </w:p>
    <w:p w14:paraId="1E698F4D" w14:textId="77AC15B8"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4AE14E6"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Arna Berg</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316640C5" w14:textId="599953EB" w:rsidR="00144272" w:rsidRPr="00610CE2" w:rsidRDefault="007F455C" w:rsidP="00732674">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25A7C4B3"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2F2FF3E8" w:rsidR="007C49DB" w:rsidRPr="001A474E" w:rsidRDefault="00C501B9" w:rsidP="007C49DB">
      <w:pPr>
        <w:jc w:val="center"/>
        <w:rPr>
          <w:rFonts w:ascii="Cambria" w:hAnsi="Cambria"/>
          <w:b/>
          <w:sz w:val="28"/>
          <w:szCs w:val="28"/>
        </w:rPr>
      </w:pPr>
      <w:r>
        <w:rPr>
          <w:rFonts w:ascii="Cambria" w:hAnsi="Cambria"/>
          <w:b/>
          <w:sz w:val="28"/>
          <w:szCs w:val="28"/>
        </w:rPr>
        <w:t xml:space="preserve">Protokoll fra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343E6BAD" w:rsidR="007C49DB" w:rsidRPr="001A474E" w:rsidRDefault="00B00F99" w:rsidP="00B00F99">
      <w:pPr>
        <w:rPr>
          <w:rFonts w:ascii="Cambria" w:hAnsi="Cambria"/>
          <w:b/>
          <w:sz w:val="28"/>
          <w:szCs w:val="28"/>
        </w:rPr>
      </w:pPr>
      <w:r>
        <w:rPr>
          <w:rFonts w:ascii="Cambria" w:hAnsi="Cambria"/>
          <w:b/>
          <w:sz w:val="28"/>
          <w:szCs w:val="28"/>
        </w:rPr>
        <w:t xml:space="preserve">                              tirs</w:t>
      </w:r>
      <w:r w:rsidR="007F455C">
        <w:rPr>
          <w:rFonts w:ascii="Cambria" w:hAnsi="Cambria"/>
          <w:b/>
          <w:sz w:val="28"/>
          <w:szCs w:val="28"/>
        </w:rPr>
        <w:t>dag</w:t>
      </w:r>
      <w:r w:rsidR="007D618D">
        <w:rPr>
          <w:rFonts w:ascii="Cambria" w:hAnsi="Cambria"/>
          <w:b/>
          <w:sz w:val="28"/>
          <w:szCs w:val="28"/>
        </w:rPr>
        <w:t xml:space="preserve"> </w:t>
      </w:r>
      <w:r w:rsidR="00F63465">
        <w:rPr>
          <w:rFonts w:ascii="Cambria" w:hAnsi="Cambria"/>
          <w:b/>
          <w:sz w:val="28"/>
          <w:szCs w:val="28"/>
        </w:rPr>
        <w:t>22</w:t>
      </w:r>
      <w:r w:rsidR="007D618D">
        <w:rPr>
          <w:rFonts w:ascii="Cambria" w:hAnsi="Cambria"/>
          <w:b/>
          <w:sz w:val="28"/>
          <w:szCs w:val="28"/>
        </w:rPr>
        <w:t xml:space="preserve">. </w:t>
      </w:r>
      <w:r w:rsidR="00F63465">
        <w:rPr>
          <w:rFonts w:ascii="Cambria" w:hAnsi="Cambria"/>
          <w:b/>
          <w:sz w:val="28"/>
          <w:szCs w:val="28"/>
        </w:rPr>
        <w:t>mars</w:t>
      </w:r>
      <w:r w:rsidR="000875FA">
        <w:rPr>
          <w:rFonts w:ascii="Cambria" w:hAnsi="Cambria"/>
          <w:b/>
          <w:sz w:val="28"/>
          <w:szCs w:val="28"/>
        </w:rPr>
        <w:t xml:space="preserve"> 2022</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15.</w:t>
      </w:r>
      <w:r w:rsidR="00F63465">
        <w:rPr>
          <w:rFonts w:ascii="Cambria" w:hAnsi="Cambria"/>
          <w:b/>
          <w:sz w:val="28"/>
          <w:szCs w:val="28"/>
        </w:rPr>
        <w:t>15</w:t>
      </w:r>
      <w:r w:rsidR="00AF36E7">
        <w:rPr>
          <w:rFonts w:ascii="Cambria" w:hAnsi="Cambria"/>
          <w:b/>
          <w:sz w:val="28"/>
          <w:szCs w:val="28"/>
        </w:rPr>
        <w:t xml:space="preserve"> - 17.</w:t>
      </w:r>
      <w:r w:rsidR="00F63465">
        <w:rPr>
          <w:rFonts w:ascii="Cambria" w:hAnsi="Cambria"/>
          <w:b/>
          <w:sz w:val="28"/>
          <w:szCs w:val="28"/>
        </w:rPr>
        <w:t>45</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4F8DDA93" w14:textId="77777777" w:rsidR="002A4DD8" w:rsidRDefault="002A4DD8"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38A087CC" w:rsidR="00F33B7B" w:rsidRPr="005C0A03" w:rsidRDefault="00F33B7B" w:rsidP="00863D45">
      <w:pPr>
        <w:rPr>
          <w:rFonts w:ascii="Cambria" w:hAnsi="Cambria"/>
          <w:b/>
        </w:rPr>
      </w:pPr>
      <w:r w:rsidRPr="005C0A03">
        <w:rPr>
          <w:rFonts w:ascii="Cambria" w:hAnsi="Cambria"/>
          <w:b/>
        </w:rPr>
        <w:t xml:space="preserve">Sak </w:t>
      </w:r>
      <w:r w:rsidR="007A5B21">
        <w:rPr>
          <w:rFonts w:ascii="Cambria" w:hAnsi="Cambria"/>
          <w:b/>
        </w:rPr>
        <w:t>1</w:t>
      </w:r>
      <w:r w:rsidR="000875FA">
        <w:rPr>
          <w:rFonts w:ascii="Cambria" w:hAnsi="Cambria"/>
          <w:b/>
        </w:rPr>
        <w:t>2</w:t>
      </w:r>
      <w:r w:rsidR="00470B99"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Godkjenning av innkalling og saksliste</w:t>
      </w:r>
    </w:p>
    <w:p w14:paraId="29E4F74C" w14:textId="0A0D506D" w:rsidR="00273AB1" w:rsidRPr="00966120" w:rsidRDefault="00C501B9" w:rsidP="00863D45">
      <w:pPr>
        <w:rPr>
          <w:rFonts w:ascii="Cambria" w:hAnsi="Cambria"/>
          <w:bCs/>
        </w:rPr>
      </w:pPr>
      <w:r>
        <w:rPr>
          <w:rFonts w:ascii="Cambria" w:hAnsi="Cambria"/>
          <w:b/>
        </w:rPr>
        <w:t xml:space="preserve">                           </w:t>
      </w:r>
      <w:r w:rsidR="00966120" w:rsidRPr="00966120">
        <w:rPr>
          <w:rFonts w:ascii="Cambria" w:hAnsi="Cambria"/>
          <w:bCs/>
        </w:rPr>
        <w:t>Godkjent uten merknader.</w:t>
      </w:r>
      <w:r w:rsidRPr="00966120">
        <w:rPr>
          <w:rFonts w:ascii="Cambria" w:hAnsi="Cambria"/>
          <w:bCs/>
        </w:rPr>
        <w:t xml:space="preserve">  </w:t>
      </w:r>
    </w:p>
    <w:p w14:paraId="4FEFFA8C" w14:textId="77777777" w:rsidR="005C0A03" w:rsidRPr="005C0A03" w:rsidRDefault="005C0A03" w:rsidP="00863D45">
      <w:pPr>
        <w:rPr>
          <w:rFonts w:ascii="Cambria" w:hAnsi="Cambria"/>
          <w:b/>
        </w:rPr>
      </w:pPr>
    </w:p>
    <w:p w14:paraId="702C1B1A" w14:textId="7D77714E" w:rsidR="00273AB1" w:rsidRDefault="00F33B7B" w:rsidP="00B2783D">
      <w:pPr>
        <w:rPr>
          <w:rFonts w:ascii="Cambria" w:hAnsi="Cambria"/>
          <w:b/>
        </w:rPr>
      </w:pPr>
      <w:r w:rsidRPr="005C0A03">
        <w:rPr>
          <w:rFonts w:ascii="Cambria" w:hAnsi="Cambria"/>
          <w:b/>
        </w:rPr>
        <w:t xml:space="preserve">Sak </w:t>
      </w:r>
      <w:r w:rsidR="000875FA">
        <w:rPr>
          <w:rFonts w:ascii="Cambria" w:hAnsi="Cambria"/>
          <w:b/>
        </w:rPr>
        <w:t>13</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7A5B21">
        <w:rPr>
          <w:rFonts w:ascii="Cambria" w:hAnsi="Cambria"/>
          <w:b/>
        </w:rPr>
        <w:t>18</w:t>
      </w:r>
      <w:r w:rsidR="00470B99" w:rsidRPr="005C0A03">
        <w:rPr>
          <w:rFonts w:ascii="Cambria" w:hAnsi="Cambria"/>
          <w:b/>
        </w:rPr>
        <w:t xml:space="preserve">. </w:t>
      </w:r>
      <w:r w:rsidR="000875FA">
        <w:rPr>
          <w:rFonts w:ascii="Cambria" w:hAnsi="Cambria"/>
          <w:b/>
        </w:rPr>
        <w:t>januar</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0875FA">
        <w:rPr>
          <w:rFonts w:ascii="Cambria" w:hAnsi="Cambria"/>
          <w:b/>
        </w:rPr>
        <w:t>2</w:t>
      </w:r>
    </w:p>
    <w:p w14:paraId="70063E5B" w14:textId="63A2A257" w:rsidR="00B2783D" w:rsidRPr="00B2783D" w:rsidRDefault="00B2783D" w:rsidP="00B2783D">
      <w:pPr>
        <w:rPr>
          <w:rFonts w:ascii="Cambria" w:hAnsi="Cambria"/>
          <w:bCs/>
        </w:rPr>
      </w:pPr>
      <w:r w:rsidRPr="00B2783D">
        <w:rPr>
          <w:rFonts w:ascii="Cambria" w:hAnsi="Cambria"/>
          <w:bCs/>
        </w:rPr>
        <w:t xml:space="preserve">                           </w:t>
      </w:r>
      <w:r w:rsidR="001226DC">
        <w:rPr>
          <w:rFonts w:ascii="Cambria" w:hAnsi="Cambria"/>
          <w:bCs/>
        </w:rPr>
        <w:t>Godkjent med noen merknader og tilføyelser.</w:t>
      </w:r>
    </w:p>
    <w:p w14:paraId="6718B386" w14:textId="77777777" w:rsidR="005C0A03" w:rsidRPr="005C0A03" w:rsidRDefault="005C0A03" w:rsidP="005C0A03">
      <w:pPr>
        <w:tabs>
          <w:tab w:val="left" w:pos="3403"/>
        </w:tabs>
        <w:rPr>
          <w:rFonts w:ascii="Cambria" w:hAnsi="Cambria"/>
          <w:b/>
        </w:rPr>
      </w:pPr>
    </w:p>
    <w:p w14:paraId="39ABF7EB" w14:textId="337C9AF2" w:rsidR="00FC0C22" w:rsidRPr="00590CC1" w:rsidRDefault="00F33B7B" w:rsidP="005C0A03">
      <w:pPr>
        <w:rPr>
          <w:rFonts w:ascii="Cambria" w:hAnsi="Cambria"/>
          <w:b/>
          <w:lang w:val="nn-NO"/>
        </w:rPr>
      </w:pPr>
      <w:r w:rsidRPr="005C0A03">
        <w:rPr>
          <w:rFonts w:ascii="Cambria" w:hAnsi="Cambria"/>
          <w:b/>
          <w:lang w:val="nn-NO"/>
        </w:rPr>
        <w:t xml:space="preserve">Sak </w:t>
      </w:r>
      <w:r w:rsidR="000875FA">
        <w:rPr>
          <w:rFonts w:ascii="Cambria" w:hAnsi="Cambria"/>
          <w:b/>
          <w:lang w:val="nn-NO"/>
        </w:rPr>
        <w:t>14</w:t>
      </w:r>
      <w:r w:rsidRPr="005C0A03">
        <w:rPr>
          <w:rFonts w:ascii="Cambria" w:hAnsi="Cambria"/>
          <w:b/>
          <w:lang w:val="nn-NO"/>
        </w:rPr>
        <w:t>/</w:t>
      </w:r>
      <w:r w:rsidR="007D618D" w:rsidRPr="005C0A03">
        <w:rPr>
          <w:rFonts w:ascii="Cambria" w:hAnsi="Cambria"/>
          <w:b/>
          <w:lang w:val="nn-NO"/>
        </w:rPr>
        <w:t>2</w:t>
      </w:r>
      <w:r w:rsidR="007A5B21">
        <w:rPr>
          <w:rFonts w:ascii="Cambria" w:hAnsi="Cambria"/>
          <w:b/>
          <w:lang w:val="nn-NO"/>
        </w:rPr>
        <w:t>2</w:t>
      </w:r>
      <w:r w:rsidRPr="00590CC1">
        <w:rPr>
          <w:rFonts w:ascii="Cambria" w:hAnsi="Cambria"/>
          <w:b/>
          <w:lang w:val="nn-NO"/>
        </w:rPr>
        <w:t xml:space="preserve">: </w:t>
      </w:r>
      <w:r w:rsidR="002D61E4" w:rsidRPr="00590CC1">
        <w:rPr>
          <w:rFonts w:ascii="Cambria" w:hAnsi="Cambria"/>
          <w:b/>
          <w:lang w:val="nn-NO"/>
        </w:rPr>
        <w:t xml:space="preserve">   </w:t>
      </w:r>
      <w:r w:rsidR="007A5B21" w:rsidRPr="00590CC1">
        <w:rPr>
          <w:rFonts w:ascii="Cambria" w:hAnsi="Cambria"/>
          <w:b/>
          <w:lang w:val="nn-NO"/>
        </w:rPr>
        <w:t xml:space="preserve"> </w:t>
      </w:r>
      <w:r w:rsidR="000875FA" w:rsidRPr="00590CC1">
        <w:rPr>
          <w:rFonts w:ascii="Cambria" w:hAnsi="Cambria"/>
          <w:b/>
          <w:lang w:val="nn-NO"/>
        </w:rPr>
        <w:t>Status barnevandringsbok</w:t>
      </w:r>
    </w:p>
    <w:p w14:paraId="24BB2F17" w14:textId="101C47D0" w:rsidR="007C680D" w:rsidRDefault="009D46A4" w:rsidP="00F1001D">
      <w:pPr>
        <w:ind w:left="1474"/>
        <w:rPr>
          <w:rFonts w:ascii="Cambria" w:hAnsi="Cambria"/>
          <w:lang w:val="nn-NO"/>
        </w:rPr>
      </w:pPr>
      <w:r>
        <w:rPr>
          <w:rFonts w:ascii="Cambria" w:hAnsi="Cambria"/>
          <w:lang w:val="nn-NO"/>
        </w:rPr>
        <w:t xml:space="preserve">Martin informerte om opptrykk av </w:t>
      </w:r>
      <w:r w:rsidR="00C65975">
        <w:rPr>
          <w:rFonts w:ascii="Cambria" w:hAnsi="Cambria"/>
          <w:lang w:val="nn-NO"/>
        </w:rPr>
        <w:t xml:space="preserve">2. opplaget av «Ut, opp og fram» og </w:t>
      </w:r>
      <w:r w:rsidR="00F1001D">
        <w:rPr>
          <w:rFonts w:ascii="Cambria" w:hAnsi="Cambria"/>
          <w:lang w:val="nn-NO"/>
        </w:rPr>
        <w:t xml:space="preserve">    </w:t>
      </w:r>
      <w:r w:rsidR="00C65975">
        <w:rPr>
          <w:rFonts w:ascii="Cambria" w:hAnsi="Cambria"/>
          <w:lang w:val="nn-NO"/>
        </w:rPr>
        <w:t>distribusjon av denne til bokhandlere.</w:t>
      </w:r>
    </w:p>
    <w:p w14:paraId="564D710F" w14:textId="73F74382" w:rsidR="00C65975" w:rsidRDefault="00C65975" w:rsidP="00F33B7B">
      <w:pPr>
        <w:rPr>
          <w:rFonts w:ascii="Cambria" w:hAnsi="Cambria"/>
          <w:lang w:val="nn-NO"/>
        </w:rPr>
      </w:pPr>
    </w:p>
    <w:p w14:paraId="6FE5C41D" w14:textId="117D2B15" w:rsidR="00C65975" w:rsidRDefault="00C65975" w:rsidP="00F1001D">
      <w:pPr>
        <w:ind w:left="1474"/>
        <w:rPr>
          <w:rFonts w:ascii="Cambria" w:hAnsi="Cambria"/>
          <w:lang w:val="nn-NO"/>
        </w:rPr>
      </w:pPr>
      <w:r>
        <w:rPr>
          <w:rFonts w:ascii="Cambria" w:hAnsi="Cambria"/>
          <w:lang w:val="nn-NO"/>
        </w:rPr>
        <w:t>Fylkeskommunen får en kasse på 16 eksemplarer, og hvert lokalhistoriske medlemslag får ett eksemplar hver.</w:t>
      </w:r>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656584A4" w:rsidR="005C0A03" w:rsidRDefault="00F33B7B" w:rsidP="005C0A03">
      <w:pPr>
        <w:rPr>
          <w:rFonts w:ascii="Cambria" w:hAnsi="Cambria"/>
          <w:b/>
          <w:lang w:val="nn-NO"/>
        </w:rPr>
      </w:pPr>
      <w:r w:rsidRPr="005C0A03">
        <w:rPr>
          <w:rFonts w:ascii="Cambria" w:hAnsi="Cambria"/>
          <w:b/>
          <w:lang w:val="nn-NO"/>
        </w:rPr>
        <w:t xml:space="preserve">Sak </w:t>
      </w:r>
      <w:r w:rsidR="000875FA">
        <w:rPr>
          <w:rFonts w:ascii="Cambria" w:hAnsi="Cambria"/>
          <w:b/>
          <w:lang w:val="nn-NO"/>
        </w:rPr>
        <w:t>15</w:t>
      </w:r>
      <w:r w:rsidRPr="005C0A03">
        <w:rPr>
          <w:rFonts w:ascii="Cambria" w:hAnsi="Cambria"/>
          <w:b/>
          <w:lang w:val="nn-NO"/>
        </w:rPr>
        <w:t>/</w:t>
      </w:r>
      <w:r w:rsidR="005C0A03">
        <w:rPr>
          <w:rFonts w:ascii="Cambria" w:hAnsi="Cambria"/>
          <w:b/>
          <w:lang w:val="nn-NO"/>
        </w:rPr>
        <w:t>2</w:t>
      </w:r>
      <w:r w:rsidR="007A5B21">
        <w:rPr>
          <w:rFonts w:ascii="Cambria" w:hAnsi="Cambria"/>
          <w:b/>
          <w:lang w:val="nn-NO"/>
        </w:rPr>
        <w:t>2</w:t>
      </w:r>
      <w:r w:rsidRPr="005C0A03">
        <w:rPr>
          <w:rFonts w:ascii="Cambria" w:hAnsi="Cambria"/>
          <w:b/>
          <w:lang w:val="nn-NO"/>
        </w:rPr>
        <w:t>:</w:t>
      </w:r>
      <w:r w:rsidR="005C0A03">
        <w:rPr>
          <w:rFonts w:ascii="Cambria" w:hAnsi="Cambria"/>
          <w:b/>
          <w:lang w:val="nn-NO"/>
        </w:rPr>
        <w:tab/>
      </w:r>
      <w:r w:rsidR="000875FA">
        <w:rPr>
          <w:rFonts w:ascii="Cambria" w:hAnsi="Cambria"/>
          <w:b/>
          <w:lang w:val="nn-NO"/>
        </w:rPr>
        <w:t>Planlegging av årsmøtet 2022</w:t>
      </w:r>
    </w:p>
    <w:p w14:paraId="029E6C5C" w14:textId="0C4C958C" w:rsidR="008F71E2" w:rsidRPr="008F71E2" w:rsidRDefault="008F71E2" w:rsidP="00F1001D">
      <w:pPr>
        <w:ind w:left="1417"/>
        <w:rPr>
          <w:rFonts w:ascii="Cambria" w:hAnsi="Cambria"/>
          <w:bCs/>
          <w:lang w:val="nn-NO"/>
        </w:rPr>
      </w:pPr>
      <w:r w:rsidRPr="008F71E2">
        <w:rPr>
          <w:rFonts w:ascii="Cambria" w:hAnsi="Cambria"/>
          <w:bCs/>
          <w:lang w:val="nn-NO"/>
        </w:rPr>
        <w:t xml:space="preserve">Årsmøtet i år legges til Eikerapen Gjestegard. Det legges opp til foredrag om frivillighetens år og utvandring. </w:t>
      </w:r>
      <w:r>
        <w:rPr>
          <w:rFonts w:ascii="Cambria" w:hAnsi="Cambria"/>
          <w:bCs/>
          <w:lang w:val="nn-NO"/>
        </w:rPr>
        <w:t>Når det gjelder forslag om vedtaksendring vedr var</w:t>
      </w:r>
      <w:r w:rsidR="00DA7D40">
        <w:rPr>
          <w:rFonts w:ascii="Cambria" w:hAnsi="Cambria"/>
          <w:bCs/>
          <w:lang w:val="nn-NO"/>
        </w:rPr>
        <w:t>amedlemmer</w:t>
      </w:r>
      <w:r>
        <w:rPr>
          <w:rFonts w:ascii="Cambria" w:hAnsi="Cambria"/>
          <w:bCs/>
          <w:lang w:val="nn-NO"/>
        </w:rPr>
        <w:t xml:space="preserve"> </w:t>
      </w:r>
      <w:r w:rsidR="00A15870">
        <w:rPr>
          <w:rFonts w:ascii="Cambria" w:hAnsi="Cambria"/>
          <w:bCs/>
          <w:lang w:val="nn-NO"/>
        </w:rPr>
        <w:t xml:space="preserve">til </w:t>
      </w:r>
      <w:r>
        <w:rPr>
          <w:rFonts w:ascii="Cambria" w:hAnsi="Cambria"/>
          <w:bCs/>
          <w:lang w:val="nn-NO"/>
        </w:rPr>
        <w:t>styret, legges dette frem for årsmøtet i år og vil tre i kraft 2023 vis</w:t>
      </w:r>
      <w:r w:rsidR="00511087">
        <w:rPr>
          <w:rFonts w:ascii="Cambria" w:hAnsi="Cambria"/>
          <w:bCs/>
          <w:lang w:val="nn-NO"/>
        </w:rPr>
        <w:t>s</w:t>
      </w:r>
      <w:r>
        <w:rPr>
          <w:rFonts w:ascii="Cambria" w:hAnsi="Cambria"/>
          <w:bCs/>
          <w:lang w:val="nn-NO"/>
        </w:rPr>
        <w:t xml:space="preserve"> dette forslaget blir vedtatt.</w:t>
      </w:r>
    </w:p>
    <w:p w14:paraId="39CCBDD5" w14:textId="4B705F65" w:rsidR="003F6620" w:rsidRDefault="00FC0C22" w:rsidP="00622554">
      <w:pPr>
        <w:rPr>
          <w:rFonts w:ascii="Cambria" w:hAnsi="Cambria"/>
          <w:b/>
          <w:lang w:val="nn-NO"/>
        </w:rPr>
      </w:pPr>
      <w:r>
        <w:rPr>
          <w:rFonts w:ascii="Cambria" w:hAnsi="Cambria"/>
          <w:lang w:val="nn-NO"/>
        </w:rPr>
        <w:tab/>
      </w:r>
      <w:r>
        <w:rPr>
          <w:rFonts w:ascii="Cambria" w:hAnsi="Cambria"/>
          <w:lang w:val="nn-NO"/>
        </w:rPr>
        <w:tab/>
      </w:r>
    </w:p>
    <w:p w14:paraId="7E9B5D95" w14:textId="77777777" w:rsidR="003F6620" w:rsidRDefault="003F6620" w:rsidP="003F6620">
      <w:pPr>
        <w:ind w:left="1410" w:hanging="1410"/>
        <w:rPr>
          <w:rFonts w:ascii="Cambria" w:hAnsi="Cambria"/>
          <w:b/>
          <w:lang w:val="nn-NO"/>
        </w:rPr>
      </w:pPr>
    </w:p>
    <w:p w14:paraId="1194199F" w14:textId="6F72D265" w:rsidR="00970F31" w:rsidRDefault="00E53759" w:rsidP="007B4A36">
      <w:pPr>
        <w:ind w:left="1410" w:hanging="1410"/>
        <w:rPr>
          <w:rFonts w:ascii="Cambria" w:hAnsi="Cambria"/>
          <w:b/>
          <w:bCs/>
          <w:color w:val="000000"/>
          <w:lang w:val="nn-NO"/>
        </w:rPr>
      </w:pPr>
      <w:r w:rsidRPr="001B1AA6">
        <w:rPr>
          <w:rFonts w:ascii="Cambria" w:hAnsi="Cambria"/>
          <w:b/>
          <w:lang w:val="nn-NO"/>
        </w:rPr>
        <w:t xml:space="preserve">Sak </w:t>
      </w:r>
      <w:r w:rsidR="000875FA">
        <w:rPr>
          <w:rFonts w:ascii="Cambria" w:hAnsi="Cambria"/>
          <w:b/>
          <w:lang w:val="nn-NO"/>
        </w:rPr>
        <w:t>16</w:t>
      </w:r>
      <w:r w:rsidRPr="001B1AA6">
        <w:rPr>
          <w:rFonts w:ascii="Cambria" w:hAnsi="Cambria"/>
          <w:b/>
          <w:lang w:val="nn-NO"/>
        </w:rPr>
        <w:t>/</w:t>
      </w:r>
      <w:r w:rsidR="001B1AA6">
        <w:rPr>
          <w:rFonts w:ascii="Cambria" w:hAnsi="Cambria"/>
          <w:b/>
          <w:lang w:val="nn-NO"/>
        </w:rPr>
        <w:t>2</w:t>
      </w:r>
      <w:r w:rsidR="007A5B21">
        <w:rPr>
          <w:rFonts w:ascii="Cambria" w:hAnsi="Cambria"/>
          <w:b/>
          <w:lang w:val="nn-NO"/>
        </w:rPr>
        <w:t>2</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r w:rsidR="000875FA">
        <w:rPr>
          <w:rFonts w:ascii="Cambria" w:hAnsi="Cambria"/>
          <w:b/>
          <w:bCs/>
          <w:color w:val="000000"/>
          <w:lang w:val="nn-NO"/>
        </w:rPr>
        <w:t>Valgkomite</w:t>
      </w:r>
    </w:p>
    <w:p w14:paraId="7EB2C438" w14:textId="40BB6BFC" w:rsidR="000F3B03" w:rsidRDefault="00B477ED" w:rsidP="007B4A36">
      <w:pPr>
        <w:ind w:left="1410" w:hanging="1410"/>
        <w:rPr>
          <w:rFonts w:ascii="Cambria" w:hAnsi="Cambria"/>
          <w:lang w:val="nn-NO"/>
        </w:rPr>
      </w:pPr>
      <w:r>
        <w:rPr>
          <w:rFonts w:ascii="Cambria" w:hAnsi="Cambria"/>
          <w:lang w:val="nn-NO"/>
        </w:rPr>
        <w:t xml:space="preserve">                           Nåværende medlem av og leder av valgkomiteen, Arne Lervik, har meddelt at han ikke tar gjenvalg som nytt medlem av valgkomiteen. Arbeidsutvalget jobber med å finne ny kandidat. </w:t>
      </w:r>
    </w:p>
    <w:p w14:paraId="3C7FCF82" w14:textId="77777777" w:rsidR="000F3B03" w:rsidRDefault="000F3B03" w:rsidP="007B4A36">
      <w:pPr>
        <w:ind w:left="1410" w:hanging="1410"/>
        <w:rPr>
          <w:rFonts w:ascii="Cambria" w:hAnsi="Cambria"/>
          <w:lang w:val="nn-NO"/>
        </w:rPr>
      </w:pPr>
    </w:p>
    <w:p w14:paraId="6FC9D681" w14:textId="0C47C035" w:rsidR="00457314" w:rsidRDefault="000F3B03" w:rsidP="007B4A36">
      <w:pPr>
        <w:ind w:left="1410" w:hanging="1410"/>
        <w:rPr>
          <w:rFonts w:ascii="Cambria" w:hAnsi="Cambria"/>
          <w:b/>
          <w:bCs/>
          <w:lang w:val="nn-NO"/>
        </w:rPr>
      </w:pPr>
      <w:r w:rsidRPr="000F3B03">
        <w:rPr>
          <w:rFonts w:ascii="Cambria" w:hAnsi="Cambria"/>
          <w:b/>
          <w:bCs/>
          <w:lang w:val="nn-NO"/>
        </w:rPr>
        <w:lastRenderedPageBreak/>
        <w:t xml:space="preserve">Sak  </w:t>
      </w:r>
      <w:r w:rsidR="000875FA">
        <w:rPr>
          <w:rFonts w:ascii="Cambria" w:hAnsi="Cambria"/>
          <w:b/>
          <w:bCs/>
          <w:lang w:val="nn-NO"/>
        </w:rPr>
        <w:t>17</w:t>
      </w:r>
      <w:r w:rsidRPr="000F3B03">
        <w:rPr>
          <w:rFonts w:ascii="Cambria" w:hAnsi="Cambria"/>
          <w:b/>
          <w:bCs/>
          <w:lang w:val="nn-NO"/>
        </w:rPr>
        <w:t>/2</w:t>
      </w:r>
      <w:r w:rsidR="007A5B21">
        <w:rPr>
          <w:rFonts w:ascii="Cambria" w:hAnsi="Cambria"/>
          <w:b/>
          <w:bCs/>
          <w:lang w:val="nn-NO"/>
        </w:rPr>
        <w:t>2</w:t>
      </w:r>
      <w:r w:rsidRPr="000F3B03">
        <w:rPr>
          <w:rFonts w:ascii="Cambria" w:hAnsi="Cambria"/>
          <w:b/>
          <w:bCs/>
          <w:lang w:val="nn-NO"/>
        </w:rPr>
        <w:t xml:space="preserve">:  </w:t>
      </w:r>
      <w:r w:rsidR="00590CC1">
        <w:rPr>
          <w:rFonts w:ascii="Cambria" w:hAnsi="Cambria"/>
          <w:b/>
          <w:bCs/>
          <w:lang w:val="nn-NO"/>
        </w:rPr>
        <w:t xml:space="preserve"> </w:t>
      </w:r>
      <w:r w:rsidR="000875FA">
        <w:rPr>
          <w:rFonts w:ascii="Cambria" w:hAnsi="Cambria"/>
          <w:b/>
          <w:bCs/>
          <w:lang w:val="nn-NO"/>
        </w:rPr>
        <w:t>Årsmelding 2021</w:t>
      </w:r>
    </w:p>
    <w:p w14:paraId="37A57810" w14:textId="7E3365B8" w:rsidR="00E73E19" w:rsidRPr="00E73E19" w:rsidRDefault="00E73E19" w:rsidP="007B4A36">
      <w:pPr>
        <w:ind w:left="1410" w:hanging="1410"/>
        <w:rPr>
          <w:rFonts w:ascii="Cambria" w:hAnsi="Cambria"/>
          <w:lang w:val="nn-NO"/>
        </w:rPr>
      </w:pPr>
      <w:r>
        <w:rPr>
          <w:rFonts w:ascii="Cambria" w:hAnsi="Cambria"/>
          <w:b/>
          <w:bCs/>
          <w:lang w:val="nn-NO"/>
        </w:rPr>
        <w:t xml:space="preserve">                           </w:t>
      </w:r>
      <w:r w:rsidRPr="00E73E19">
        <w:rPr>
          <w:rFonts w:ascii="Cambria" w:hAnsi="Cambria"/>
          <w:lang w:val="nn-NO"/>
        </w:rPr>
        <w:t>Arbeidsutvalget skal jobbe med årsmelding 2021 og legge frem for styret</w:t>
      </w:r>
      <w:r>
        <w:rPr>
          <w:rFonts w:ascii="Cambria" w:hAnsi="Cambria"/>
          <w:lang w:val="nn-NO"/>
        </w:rPr>
        <w:t xml:space="preserve"> før årsmøtet</w:t>
      </w:r>
      <w:r w:rsidRPr="00E73E19">
        <w:rPr>
          <w:rFonts w:ascii="Cambria" w:hAnsi="Cambria"/>
          <w:lang w:val="nn-NO"/>
        </w:rPr>
        <w:t>.</w:t>
      </w:r>
    </w:p>
    <w:p w14:paraId="3405EEF5" w14:textId="77777777" w:rsidR="00457314" w:rsidRDefault="00457314" w:rsidP="007B4A36">
      <w:pPr>
        <w:ind w:left="1410" w:hanging="1410"/>
        <w:rPr>
          <w:rFonts w:ascii="Cambria" w:hAnsi="Cambria"/>
          <w:b/>
          <w:bCs/>
          <w:lang w:val="nn-NO"/>
        </w:rPr>
      </w:pPr>
    </w:p>
    <w:p w14:paraId="630CB3D3" w14:textId="77777777" w:rsidR="00457314" w:rsidRDefault="00457314" w:rsidP="007B4A36">
      <w:pPr>
        <w:ind w:left="1410" w:hanging="1410"/>
        <w:rPr>
          <w:rFonts w:ascii="Cambria" w:hAnsi="Cambria"/>
          <w:b/>
          <w:bCs/>
          <w:lang w:val="nn-NO"/>
        </w:rPr>
      </w:pPr>
    </w:p>
    <w:p w14:paraId="4F9D8E48" w14:textId="77777777" w:rsidR="00B91A20" w:rsidRDefault="00B91A20" w:rsidP="007B4A36">
      <w:pPr>
        <w:ind w:left="1410" w:hanging="1410"/>
        <w:rPr>
          <w:rFonts w:ascii="Cambria" w:hAnsi="Cambria"/>
          <w:b/>
          <w:bCs/>
          <w:lang w:val="nn-NO"/>
        </w:rPr>
      </w:pPr>
    </w:p>
    <w:p w14:paraId="4F3C6B20" w14:textId="71C5E2E0" w:rsidR="000F3B03" w:rsidRDefault="00457314" w:rsidP="007B4A36">
      <w:pPr>
        <w:ind w:left="1410" w:hanging="1410"/>
        <w:rPr>
          <w:rFonts w:ascii="Cambria" w:hAnsi="Cambria"/>
          <w:b/>
          <w:bCs/>
          <w:lang w:val="nn-NO"/>
        </w:rPr>
      </w:pPr>
      <w:r>
        <w:rPr>
          <w:rFonts w:ascii="Cambria" w:hAnsi="Cambria"/>
          <w:b/>
          <w:bCs/>
          <w:lang w:val="nn-NO"/>
        </w:rPr>
        <w:t xml:space="preserve">Sak </w:t>
      </w:r>
      <w:r w:rsidR="000875FA">
        <w:rPr>
          <w:rFonts w:ascii="Cambria" w:hAnsi="Cambria"/>
          <w:b/>
          <w:bCs/>
          <w:lang w:val="nn-NO"/>
        </w:rPr>
        <w:t>18</w:t>
      </w:r>
      <w:r>
        <w:rPr>
          <w:rFonts w:ascii="Cambria" w:hAnsi="Cambria"/>
          <w:b/>
          <w:bCs/>
          <w:lang w:val="nn-NO"/>
        </w:rPr>
        <w:t xml:space="preserve">/22     </w:t>
      </w:r>
      <w:r w:rsidR="000875FA">
        <w:rPr>
          <w:rFonts w:ascii="Cambria" w:hAnsi="Cambria"/>
          <w:b/>
          <w:bCs/>
          <w:lang w:val="nn-NO"/>
        </w:rPr>
        <w:t>Høsttur 2022</w:t>
      </w:r>
    </w:p>
    <w:p w14:paraId="2E55329D" w14:textId="4414E140" w:rsidR="00B91A20" w:rsidRPr="00B91A20" w:rsidRDefault="00B91A20" w:rsidP="007B4A36">
      <w:pPr>
        <w:ind w:left="1410" w:hanging="1410"/>
        <w:rPr>
          <w:rFonts w:ascii="Cambria" w:hAnsi="Cambria"/>
          <w:lang w:val="nn-NO"/>
        </w:rPr>
      </w:pPr>
      <w:r>
        <w:rPr>
          <w:rFonts w:ascii="Cambria" w:hAnsi="Cambria"/>
          <w:b/>
          <w:bCs/>
          <w:lang w:val="nn-NO"/>
        </w:rPr>
        <w:t xml:space="preserve">                           </w:t>
      </w:r>
      <w:r w:rsidRPr="00B91A20">
        <w:rPr>
          <w:rFonts w:ascii="Cambria" w:hAnsi="Cambria"/>
          <w:lang w:val="nn-NO"/>
        </w:rPr>
        <w:t>Risdal Touring arrangerer også i år høsttur for historielagsmedlemmer. De vil komme og informere mer om dette på årsmøtet.</w:t>
      </w:r>
    </w:p>
    <w:p w14:paraId="6529AFFC" w14:textId="0B514FC9" w:rsidR="00C53FAA" w:rsidRDefault="00C53FAA" w:rsidP="007B4A36">
      <w:pPr>
        <w:ind w:left="1410" w:hanging="1410"/>
        <w:rPr>
          <w:rFonts w:ascii="Cambria" w:hAnsi="Cambria"/>
          <w:b/>
          <w:bCs/>
          <w:lang w:val="nn-NO"/>
        </w:rPr>
      </w:pPr>
    </w:p>
    <w:p w14:paraId="3D95F493" w14:textId="77777777" w:rsidR="00C53FAA" w:rsidRDefault="00C53FAA" w:rsidP="007B4A36">
      <w:pPr>
        <w:ind w:left="1410" w:hanging="1410"/>
        <w:rPr>
          <w:rFonts w:ascii="Cambria" w:hAnsi="Cambria"/>
          <w:b/>
          <w:bCs/>
          <w:lang w:val="nn-NO"/>
        </w:rPr>
      </w:pPr>
    </w:p>
    <w:p w14:paraId="496E8173" w14:textId="50F55F64" w:rsidR="00C53FAA" w:rsidRDefault="00C53FAA" w:rsidP="007B4A36">
      <w:pPr>
        <w:ind w:left="1410" w:hanging="1410"/>
        <w:rPr>
          <w:rFonts w:ascii="Cambria" w:hAnsi="Cambria"/>
          <w:b/>
          <w:bCs/>
          <w:lang w:val="nn-NO"/>
        </w:rPr>
      </w:pPr>
      <w:r>
        <w:rPr>
          <w:rFonts w:ascii="Cambria" w:hAnsi="Cambria"/>
          <w:b/>
          <w:bCs/>
          <w:lang w:val="nn-NO"/>
        </w:rPr>
        <w:t xml:space="preserve">Sak </w:t>
      </w:r>
      <w:r w:rsidR="00590CC1">
        <w:rPr>
          <w:rFonts w:ascii="Cambria" w:hAnsi="Cambria"/>
          <w:b/>
          <w:bCs/>
          <w:lang w:val="nn-NO"/>
        </w:rPr>
        <w:t>19</w:t>
      </w:r>
      <w:r>
        <w:rPr>
          <w:rFonts w:ascii="Cambria" w:hAnsi="Cambria"/>
          <w:b/>
          <w:bCs/>
          <w:lang w:val="nn-NO"/>
        </w:rPr>
        <w:t>/2</w:t>
      </w:r>
      <w:r w:rsidR="007A5B21">
        <w:rPr>
          <w:rFonts w:ascii="Cambria" w:hAnsi="Cambria"/>
          <w:b/>
          <w:bCs/>
          <w:lang w:val="nn-NO"/>
        </w:rPr>
        <w:t>2</w:t>
      </w:r>
      <w:r>
        <w:rPr>
          <w:rFonts w:ascii="Cambria" w:hAnsi="Cambria"/>
          <w:b/>
          <w:bCs/>
          <w:lang w:val="nn-NO"/>
        </w:rPr>
        <w:t xml:space="preserve">:   </w:t>
      </w:r>
      <w:r w:rsidR="00590CC1">
        <w:rPr>
          <w:rFonts w:ascii="Cambria" w:hAnsi="Cambria"/>
          <w:b/>
          <w:bCs/>
          <w:lang w:val="nn-NO"/>
        </w:rPr>
        <w:t>Status drift av hjemmesiden</w:t>
      </w:r>
    </w:p>
    <w:p w14:paraId="5CA93AB0" w14:textId="7A8ECCE3" w:rsidR="00D129A0" w:rsidRPr="00B31287" w:rsidRDefault="009671BA" w:rsidP="007B4A36">
      <w:pPr>
        <w:ind w:left="1410" w:hanging="1410"/>
        <w:rPr>
          <w:rFonts w:ascii="Cambria" w:hAnsi="Cambria"/>
          <w:lang w:val="nn-NO"/>
        </w:rPr>
      </w:pPr>
      <w:r w:rsidRPr="00B31287">
        <w:rPr>
          <w:rFonts w:ascii="Cambria" w:hAnsi="Cambria"/>
          <w:lang w:val="nn-NO"/>
        </w:rPr>
        <w:t xml:space="preserve">                          Helge Stahl, som har utviklet Historielagsweb, har trukket seg ut. P</w:t>
      </w:r>
      <w:r w:rsidR="00AB62ED">
        <w:rPr>
          <w:rFonts w:ascii="Cambria" w:hAnsi="Cambria"/>
          <w:lang w:val="nn-NO"/>
        </w:rPr>
        <w:t>e</w:t>
      </w:r>
      <w:r w:rsidRPr="00B31287">
        <w:rPr>
          <w:rFonts w:ascii="Cambria" w:hAnsi="Cambria"/>
          <w:lang w:val="nn-NO"/>
        </w:rPr>
        <w:t>r i dag er det tekniske problemer med Historielagsweb/hjemmesiden. Tidligere styreleder Beint Foss jobber med å finne en ny person som kan drifte siden.</w:t>
      </w:r>
    </w:p>
    <w:p w14:paraId="581CC154" w14:textId="77777777" w:rsidR="0081736B" w:rsidRPr="00B31287" w:rsidRDefault="0081736B" w:rsidP="007B4A36">
      <w:pPr>
        <w:ind w:left="1410" w:hanging="1410"/>
        <w:rPr>
          <w:rFonts w:ascii="Cambria" w:hAnsi="Cambria"/>
          <w:lang w:val="nn-NO"/>
        </w:rPr>
      </w:pPr>
    </w:p>
    <w:p w14:paraId="73B2D2CD" w14:textId="248A99F5" w:rsidR="00AF36E7" w:rsidRDefault="00AF36E7" w:rsidP="007B4A36">
      <w:pPr>
        <w:ind w:left="1410" w:hanging="1410"/>
        <w:rPr>
          <w:rFonts w:ascii="Cambria" w:hAnsi="Cambria"/>
          <w:b/>
          <w:bCs/>
          <w:lang w:val="nn-NO"/>
        </w:rPr>
      </w:pPr>
      <w:r>
        <w:rPr>
          <w:rFonts w:ascii="Cambria" w:hAnsi="Cambria"/>
          <w:b/>
          <w:bCs/>
          <w:lang w:val="nn-NO"/>
        </w:rPr>
        <w:t xml:space="preserve">Sak </w:t>
      </w:r>
      <w:r w:rsidR="00590CC1">
        <w:rPr>
          <w:rFonts w:ascii="Cambria" w:hAnsi="Cambria"/>
          <w:b/>
          <w:bCs/>
          <w:lang w:val="nn-NO"/>
        </w:rPr>
        <w:t>20</w:t>
      </w:r>
      <w:r>
        <w:rPr>
          <w:rFonts w:ascii="Cambria" w:hAnsi="Cambria"/>
          <w:b/>
          <w:bCs/>
          <w:lang w:val="nn-NO"/>
        </w:rPr>
        <w:t>/2</w:t>
      </w:r>
      <w:r w:rsidR="00C041F3">
        <w:rPr>
          <w:rFonts w:ascii="Cambria" w:hAnsi="Cambria"/>
          <w:b/>
          <w:bCs/>
          <w:lang w:val="nn-NO"/>
        </w:rPr>
        <w:t>2</w:t>
      </w:r>
      <w:r>
        <w:rPr>
          <w:rFonts w:ascii="Cambria" w:hAnsi="Cambria"/>
          <w:b/>
          <w:bCs/>
          <w:lang w:val="nn-NO"/>
        </w:rPr>
        <w:t xml:space="preserve">: </w:t>
      </w:r>
      <w:r w:rsidR="00C041F3">
        <w:rPr>
          <w:rFonts w:ascii="Cambria" w:hAnsi="Cambria"/>
          <w:b/>
          <w:bCs/>
          <w:lang w:val="nn-NO"/>
        </w:rPr>
        <w:t xml:space="preserve">  </w:t>
      </w:r>
      <w:r>
        <w:rPr>
          <w:rFonts w:ascii="Cambria" w:hAnsi="Cambria"/>
          <w:b/>
          <w:bCs/>
          <w:lang w:val="nn-NO"/>
        </w:rPr>
        <w:t>Annet/orientering</w:t>
      </w:r>
    </w:p>
    <w:p w14:paraId="74411D4C" w14:textId="36EF9DD3" w:rsidR="002F08BE" w:rsidRDefault="002F08BE" w:rsidP="007B4A36">
      <w:pPr>
        <w:ind w:left="1410" w:hanging="1410"/>
        <w:rPr>
          <w:rFonts w:ascii="Cambria" w:hAnsi="Cambria"/>
          <w:lang w:val="nn-NO"/>
        </w:rPr>
      </w:pPr>
      <w:r w:rsidRPr="00A75587">
        <w:rPr>
          <w:rFonts w:ascii="Cambria" w:hAnsi="Cambria"/>
          <w:lang w:val="nn-NO"/>
        </w:rPr>
        <w:t xml:space="preserve">                          Dag Magne Johannessen har vært på besøk hos Øyestad </w:t>
      </w:r>
      <w:r w:rsidR="00387743">
        <w:rPr>
          <w:rFonts w:ascii="Cambria" w:hAnsi="Cambria"/>
          <w:lang w:val="nn-NO"/>
        </w:rPr>
        <w:t>H</w:t>
      </w:r>
      <w:r w:rsidRPr="00A75587">
        <w:rPr>
          <w:rFonts w:ascii="Cambria" w:hAnsi="Cambria"/>
          <w:lang w:val="nn-NO"/>
        </w:rPr>
        <w:t>istorielag.</w:t>
      </w:r>
      <w:r w:rsidR="00A75587" w:rsidRPr="00A75587">
        <w:rPr>
          <w:rFonts w:ascii="Cambria" w:hAnsi="Cambria"/>
          <w:lang w:val="nn-NO"/>
        </w:rPr>
        <w:t xml:space="preserve"> </w:t>
      </w:r>
      <w:r w:rsidRPr="00A75587">
        <w:rPr>
          <w:rFonts w:ascii="Cambria" w:hAnsi="Cambria"/>
          <w:lang w:val="nn-NO"/>
        </w:rPr>
        <w:t>De er interessert i å samarbeide med andre lokallag rundt å bygge opp en idebank.</w:t>
      </w:r>
      <w:r w:rsidR="00A75587">
        <w:rPr>
          <w:rFonts w:ascii="Cambria" w:hAnsi="Cambria"/>
          <w:lang w:val="nn-NO"/>
        </w:rPr>
        <w:t xml:space="preserve"> </w:t>
      </w:r>
    </w:p>
    <w:p w14:paraId="7D3FEA91" w14:textId="1816BA55" w:rsidR="00256345" w:rsidRDefault="00256345" w:rsidP="007B4A36">
      <w:pPr>
        <w:ind w:left="1410" w:hanging="1410"/>
        <w:rPr>
          <w:rFonts w:ascii="Cambria" w:hAnsi="Cambria"/>
          <w:lang w:val="nn-NO"/>
        </w:rPr>
      </w:pPr>
    </w:p>
    <w:p w14:paraId="3AF719E2" w14:textId="0057F167" w:rsidR="00256345" w:rsidRDefault="00256345" w:rsidP="007B4A36">
      <w:pPr>
        <w:ind w:left="1410" w:hanging="1410"/>
        <w:rPr>
          <w:rFonts w:ascii="Cambria" w:hAnsi="Cambria"/>
          <w:lang w:val="nn-NO"/>
        </w:rPr>
      </w:pPr>
      <w:r>
        <w:rPr>
          <w:rFonts w:ascii="Cambria" w:hAnsi="Cambria"/>
          <w:lang w:val="nn-NO"/>
        </w:rPr>
        <w:t xml:space="preserve">                           Styret og arbeidsutvalget </w:t>
      </w:r>
      <w:r w:rsidR="00655C31">
        <w:rPr>
          <w:rFonts w:ascii="Cambria" w:hAnsi="Cambria"/>
          <w:lang w:val="nn-NO"/>
        </w:rPr>
        <w:t>skal ta stilling til om Agder Historielag skal ha stand på Landbruksmessa på Evje (Naturligvis) i år og/eller om vi skal være representert på andre messer e.l.</w:t>
      </w:r>
    </w:p>
    <w:p w14:paraId="48D4B361" w14:textId="22F25FDA" w:rsidR="00BC6F23" w:rsidRDefault="00BC6F23" w:rsidP="007B4A36">
      <w:pPr>
        <w:ind w:left="1410" w:hanging="1410"/>
        <w:rPr>
          <w:rFonts w:ascii="Cambria" w:hAnsi="Cambria"/>
          <w:lang w:val="nn-NO"/>
        </w:rPr>
      </w:pPr>
    </w:p>
    <w:p w14:paraId="475402F0" w14:textId="581EB7CA" w:rsidR="00BC6F23" w:rsidRDefault="00BC6F23" w:rsidP="007B4A36">
      <w:pPr>
        <w:ind w:left="1410" w:hanging="1410"/>
        <w:rPr>
          <w:rFonts w:ascii="Cambria" w:hAnsi="Cambria"/>
          <w:lang w:val="nn-NO"/>
        </w:rPr>
      </w:pPr>
      <w:r>
        <w:rPr>
          <w:rFonts w:ascii="Cambria" w:hAnsi="Cambria"/>
          <w:lang w:val="nn-NO"/>
        </w:rPr>
        <w:t>Neste styremøte blir digitalt møte onsdag 11.mai kl. 12 på Zoom.</w:t>
      </w:r>
    </w:p>
    <w:p w14:paraId="2D7DB1FA" w14:textId="4A218562" w:rsidR="00EE3E11" w:rsidRDefault="00EE3E11" w:rsidP="007B4A36">
      <w:pPr>
        <w:ind w:left="1410" w:hanging="1410"/>
        <w:rPr>
          <w:rFonts w:ascii="Cambria" w:hAnsi="Cambria"/>
          <w:lang w:val="nn-NO"/>
        </w:rPr>
      </w:pPr>
    </w:p>
    <w:p w14:paraId="0306D7F9" w14:textId="63A901F2" w:rsidR="00EE3E11" w:rsidRPr="00A75587" w:rsidRDefault="00EE3E11" w:rsidP="007B4A36">
      <w:pPr>
        <w:ind w:left="1410" w:hanging="1410"/>
        <w:rPr>
          <w:rFonts w:ascii="Cambria" w:hAnsi="Cambria"/>
          <w:lang w:val="nn-NO"/>
        </w:rPr>
      </w:pPr>
      <w:r>
        <w:rPr>
          <w:rFonts w:ascii="Cambria" w:hAnsi="Cambria"/>
          <w:lang w:val="nn-NO"/>
        </w:rPr>
        <w:t>Arbeidsutvalgsmøte mandag 4. april kl 14.30</w:t>
      </w:r>
    </w:p>
    <w:p w14:paraId="79A7A96C" w14:textId="77777777" w:rsidR="003F6620" w:rsidRPr="003F6620" w:rsidRDefault="003F6620" w:rsidP="003F6620">
      <w:pPr>
        <w:ind w:left="1410" w:hanging="1410"/>
        <w:rPr>
          <w:rFonts w:ascii="Cambria" w:hAnsi="Cambria"/>
          <w:b/>
        </w:rPr>
      </w:pPr>
    </w:p>
    <w:p w14:paraId="23714A07" w14:textId="77777777" w:rsidR="00ED20A8" w:rsidRDefault="00ED20A8" w:rsidP="00143DF5">
      <w:pPr>
        <w:ind w:left="1410" w:hanging="1410"/>
        <w:rPr>
          <w:rFonts w:ascii="Cambria" w:hAnsi="Cambria"/>
          <w:b/>
        </w:rPr>
      </w:pPr>
    </w:p>
    <w:p w14:paraId="124B54E5" w14:textId="77777777" w:rsidR="00A91585" w:rsidRDefault="00A91585" w:rsidP="0054676A">
      <w:pPr>
        <w:rPr>
          <w:rFonts w:ascii="Cambria" w:hAnsi="Cambria"/>
          <w:b/>
          <w:lang w:val="nn-NO"/>
        </w:rPr>
      </w:pPr>
    </w:p>
    <w:p w14:paraId="6F049554" w14:textId="77777777" w:rsidR="006578AB" w:rsidRDefault="006578AB" w:rsidP="0054676A">
      <w:pPr>
        <w:rPr>
          <w:rFonts w:ascii="Cambria" w:hAnsi="Cambria"/>
          <w:b/>
          <w:lang w:val="nn-NO"/>
        </w:rPr>
      </w:pPr>
    </w:p>
    <w:p w14:paraId="69B3543D" w14:textId="77777777" w:rsidR="00212BEC" w:rsidRDefault="00212BEC" w:rsidP="00212BEC">
      <w:pPr>
        <w:rPr>
          <w:rFonts w:ascii="Cambria" w:hAnsi="Cambria"/>
          <w:lang w:val="nn-NO"/>
        </w:rPr>
      </w:pPr>
    </w:p>
    <w:p w14:paraId="1FB3867F" w14:textId="05413E05" w:rsidR="00212BEC" w:rsidRDefault="00212BEC" w:rsidP="00212BEC">
      <w:pPr>
        <w:rPr>
          <w:rFonts w:ascii="Cambria" w:hAnsi="Cambria"/>
          <w:lang w:val="nn-NO"/>
        </w:rPr>
      </w:pPr>
      <w:r>
        <w:rPr>
          <w:rFonts w:ascii="Cambria" w:hAnsi="Cambria"/>
          <w:lang w:val="nn-NO"/>
        </w:rPr>
        <w:t xml:space="preserve">Kristiansand, den </w:t>
      </w:r>
      <w:r w:rsidR="00256345">
        <w:rPr>
          <w:rFonts w:ascii="Cambria" w:hAnsi="Cambria"/>
          <w:lang w:val="nn-NO"/>
        </w:rPr>
        <w:t>22</w:t>
      </w:r>
      <w:r w:rsidR="00AF36E7">
        <w:rPr>
          <w:rFonts w:ascii="Cambria" w:hAnsi="Cambria"/>
          <w:lang w:val="nn-NO"/>
        </w:rPr>
        <w:t>/</w:t>
      </w:r>
      <w:r w:rsidR="00590CC1">
        <w:rPr>
          <w:rFonts w:ascii="Cambria" w:hAnsi="Cambria"/>
          <w:lang w:val="nn-NO"/>
        </w:rPr>
        <w:t>3</w:t>
      </w:r>
      <w:r w:rsidR="00AF36E7">
        <w:rPr>
          <w:rFonts w:ascii="Cambria" w:hAnsi="Cambria"/>
          <w:lang w:val="nn-NO"/>
        </w:rPr>
        <w:t>- 2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3"/>
  </w:num>
  <w:num w:numId="6">
    <w:abstractNumId w:val="9"/>
  </w:num>
  <w:num w:numId="7">
    <w:abstractNumId w:val="13"/>
  </w:num>
  <w:num w:numId="8">
    <w:abstractNumId w:val="5"/>
  </w:num>
  <w:num w:numId="9">
    <w:abstractNumId w:val="11"/>
  </w:num>
  <w:num w:numId="10">
    <w:abstractNumId w:val="8"/>
  </w:num>
  <w:num w:numId="11">
    <w:abstractNumId w:val="2"/>
  </w:num>
  <w:num w:numId="12">
    <w:abstractNumId w:val="10"/>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7005E"/>
    <w:rsid w:val="00075334"/>
    <w:rsid w:val="0007798D"/>
    <w:rsid w:val="00081D1D"/>
    <w:rsid w:val="000835B8"/>
    <w:rsid w:val="000875FA"/>
    <w:rsid w:val="0009457F"/>
    <w:rsid w:val="000B546B"/>
    <w:rsid w:val="000C2ACF"/>
    <w:rsid w:val="000D1713"/>
    <w:rsid w:val="000F205C"/>
    <w:rsid w:val="000F3B03"/>
    <w:rsid w:val="00103A70"/>
    <w:rsid w:val="001075C3"/>
    <w:rsid w:val="001108D1"/>
    <w:rsid w:val="001226DC"/>
    <w:rsid w:val="00124D34"/>
    <w:rsid w:val="001264EB"/>
    <w:rsid w:val="0012693A"/>
    <w:rsid w:val="0013320C"/>
    <w:rsid w:val="00143DF5"/>
    <w:rsid w:val="00144272"/>
    <w:rsid w:val="00146420"/>
    <w:rsid w:val="0015777A"/>
    <w:rsid w:val="001639F4"/>
    <w:rsid w:val="00164697"/>
    <w:rsid w:val="001719B7"/>
    <w:rsid w:val="0018709A"/>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56345"/>
    <w:rsid w:val="002568E9"/>
    <w:rsid w:val="002642AD"/>
    <w:rsid w:val="00273503"/>
    <w:rsid w:val="00273AB1"/>
    <w:rsid w:val="00284DB3"/>
    <w:rsid w:val="002A4DD8"/>
    <w:rsid w:val="002A5149"/>
    <w:rsid w:val="002B2844"/>
    <w:rsid w:val="002C6D55"/>
    <w:rsid w:val="002D2369"/>
    <w:rsid w:val="002D61E4"/>
    <w:rsid w:val="002E571F"/>
    <w:rsid w:val="002E6948"/>
    <w:rsid w:val="002F08BE"/>
    <w:rsid w:val="0036714F"/>
    <w:rsid w:val="003711DB"/>
    <w:rsid w:val="00373332"/>
    <w:rsid w:val="00374D28"/>
    <w:rsid w:val="003777F3"/>
    <w:rsid w:val="00387743"/>
    <w:rsid w:val="00387EC5"/>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57314"/>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11087"/>
    <w:rsid w:val="005326B4"/>
    <w:rsid w:val="005341DC"/>
    <w:rsid w:val="00534EBC"/>
    <w:rsid w:val="0054676A"/>
    <w:rsid w:val="00553CFF"/>
    <w:rsid w:val="00562FB9"/>
    <w:rsid w:val="0057197C"/>
    <w:rsid w:val="0058025E"/>
    <w:rsid w:val="00590CC1"/>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54DF"/>
    <w:rsid w:val="00655C31"/>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76D77"/>
    <w:rsid w:val="00787818"/>
    <w:rsid w:val="007A35F4"/>
    <w:rsid w:val="007A3C12"/>
    <w:rsid w:val="007A5B21"/>
    <w:rsid w:val="007B4A36"/>
    <w:rsid w:val="007C10AE"/>
    <w:rsid w:val="007C10C5"/>
    <w:rsid w:val="007C2F68"/>
    <w:rsid w:val="007C49DB"/>
    <w:rsid w:val="007C5035"/>
    <w:rsid w:val="007C680D"/>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61380"/>
    <w:rsid w:val="00863D45"/>
    <w:rsid w:val="008645B5"/>
    <w:rsid w:val="008B1DDC"/>
    <w:rsid w:val="008C5CB8"/>
    <w:rsid w:val="008D0EB2"/>
    <w:rsid w:val="008E17A1"/>
    <w:rsid w:val="008E3097"/>
    <w:rsid w:val="008F1289"/>
    <w:rsid w:val="008F71E2"/>
    <w:rsid w:val="0090325A"/>
    <w:rsid w:val="00914BD9"/>
    <w:rsid w:val="009151CB"/>
    <w:rsid w:val="009231C0"/>
    <w:rsid w:val="00925D02"/>
    <w:rsid w:val="009261F2"/>
    <w:rsid w:val="00927AB2"/>
    <w:rsid w:val="00952A22"/>
    <w:rsid w:val="00954F99"/>
    <w:rsid w:val="00955AE9"/>
    <w:rsid w:val="009640B4"/>
    <w:rsid w:val="00965E6B"/>
    <w:rsid w:val="00966120"/>
    <w:rsid w:val="00966B37"/>
    <w:rsid w:val="009671BA"/>
    <w:rsid w:val="00970F31"/>
    <w:rsid w:val="009A417C"/>
    <w:rsid w:val="009B39D3"/>
    <w:rsid w:val="009B7E1F"/>
    <w:rsid w:val="009D15BC"/>
    <w:rsid w:val="009D2F74"/>
    <w:rsid w:val="009D46A4"/>
    <w:rsid w:val="009D5E33"/>
    <w:rsid w:val="00A15870"/>
    <w:rsid w:val="00A27D7E"/>
    <w:rsid w:val="00A41D5F"/>
    <w:rsid w:val="00A44EEB"/>
    <w:rsid w:val="00A45548"/>
    <w:rsid w:val="00A75587"/>
    <w:rsid w:val="00A8381A"/>
    <w:rsid w:val="00A858BE"/>
    <w:rsid w:val="00A907BD"/>
    <w:rsid w:val="00A91585"/>
    <w:rsid w:val="00AB10D4"/>
    <w:rsid w:val="00AB62ED"/>
    <w:rsid w:val="00AC0221"/>
    <w:rsid w:val="00AC3155"/>
    <w:rsid w:val="00AD7F5B"/>
    <w:rsid w:val="00AF36E7"/>
    <w:rsid w:val="00B00F99"/>
    <w:rsid w:val="00B2783D"/>
    <w:rsid w:val="00B31287"/>
    <w:rsid w:val="00B3695B"/>
    <w:rsid w:val="00B477ED"/>
    <w:rsid w:val="00B51E9F"/>
    <w:rsid w:val="00B623D7"/>
    <w:rsid w:val="00B64067"/>
    <w:rsid w:val="00B75734"/>
    <w:rsid w:val="00B807B6"/>
    <w:rsid w:val="00B91A20"/>
    <w:rsid w:val="00B9519E"/>
    <w:rsid w:val="00BC0D67"/>
    <w:rsid w:val="00BC6F23"/>
    <w:rsid w:val="00BF5EF7"/>
    <w:rsid w:val="00C01665"/>
    <w:rsid w:val="00C041F3"/>
    <w:rsid w:val="00C17D2B"/>
    <w:rsid w:val="00C31D4D"/>
    <w:rsid w:val="00C450EA"/>
    <w:rsid w:val="00C45919"/>
    <w:rsid w:val="00C45F2A"/>
    <w:rsid w:val="00C501B9"/>
    <w:rsid w:val="00C53FAA"/>
    <w:rsid w:val="00C56CC7"/>
    <w:rsid w:val="00C62B91"/>
    <w:rsid w:val="00C62DDD"/>
    <w:rsid w:val="00C65975"/>
    <w:rsid w:val="00C71154"/>
    <w:rsid w:val="00C77366"/>
    <w:rsid w:val="00C8542F"/>
    <w:rsid w:val="00C963FD"/>
    <w:rsid w:val="00CA5C61"/>
    <w:rsid w:val="00CC3C64"/>
    <w:rsid w:val="00CD5D14"/>
    <w:rsid w:val="00CE0D32"/>
    <w:rsid w:val="00D011B0"/>
    <w:rsid w:val="00D049E9"/>
    <w:rsid w:val="00D04FCE"/>
    <w:rsid w:val="00D050FB"/>
    <w:rsid w:val="00D129A0"/>
    <w:rsid w:val="00D14325"/>
    <w:rsid w:val="00D329A1"/>
    <w:rsid w:val="00D34049"/>
    <w:rsid w:val="00D558F5"/>
    <w:rsid w:val="00D9619A"/>
    <w:rsid w:val="00D97822"/>
    <w:rsid w:val="00DA7D40"/>
    <w:rsid w:val="00DC1A57"/>
    <w:rsid w:val="00DC2583"/>
    <w:rsid w:val="00DE7C1C"/>
    <w:rsid w:val="00DF3882"/>
    <w:rsid w:val="00E227A8"/>
    <w:rsid w:val="00E2790B"/>
    <w:rsid w:val="00E30207"/>
    <w:rsid w:val="00E42D99"/>
    <w:rsid w:val="00E53759"/>
    <w:rsid w:val="00E53D37"/>
    <w:rsid w:val="00E73E19"/>
    <w:rsid w:val="00E77145"/>
    <w:rsid w:val="00E92293"/>
    <w:rsid w:val="00EB6896"/>
    <w:rsid w:val="00EC66A1"/>
    <w:rsid w:val="00EC73B7"/>
    <w:rsid w:val="00ED20A8"/>
    <w:rsid w:val="00ED239F"/>
    <w:rsid w:val="00ED6085"/>
    <w:rsid w:val="00ED6FF0"/>
    <w:rsid w:val="00EE3E11"/>
    <w:rsid w:val="00F07B74"/>
    <w:rsid w:val="00F1001D"/>
    <w:rsid w:val="00F2024E"/>
    <w:rsid w:val="00F2298D"/>
    <w:rsid w:val="00F3342F"/>
    <w:rsid w:val="00F33B7B"/>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427</Words>
  <Characters>2267</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30</cp:revision>
  <cp:lastPrinted>2022-03-22T14:30:00Z</cp:lastPrinted>
  <dcterms:created xsi:type="dcterms:W3CDTF">2022-03-22T14:32:00Z</dcterms:created>
  <dcterms:modified xsi:type="dcterms:W3CDTF">2022-04-06T09:17:00Z</dcterms:modified>
</cp:coreProperties>
</file>